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仿宋" w:hAnsi="仿宋" w:eastAsia="仿宋" w:cs="仿宋"/>
          <w:b/>
          <w:sz w:val="56"/>
          <w:szCs w:val="56"/>
        </w:rPr>
      </w:pPr>
    </w:p>
    <w:p>
      <w:pPr>
        <w:pStyle w:val="7"/>
        <w:jc w:val="center"/>
        <w:rPr>
          <w:rFonts w:ascii="仿宋" w:hAnsi="仿宋" w:eastAsia="仿宋" w:cs="仿宋"/>
          <w:b/>
          <w:sz w:val="56"/>
          <w:szCs w:val="56"/>
        </w:rPr>
      </w:pPr>
    </w:p>
    <w:p>
      <w:pPr>
        <w:pStyle w:val="7"/>
        <w:jc w:val="center"/>
        <w:outlineLvl w:val="0"/>
        <w:rPr>
          <w:rFonts w:hint="eastAsia" w:ascii="仿宋" w:hAnsi="仿宋" w:eastAsia="仿宋" w:cs="仿宋"/>
          <w:b/>
          <w:sz w:val="72"/>
          <w:szCs w:val="72"/>
        </w:rPr>
      </w:pPr>
      <w:r>
        <w:rPr>
          <w:rFonts w:hint="eastAsia" w:ascii="仿宋" w:hAnsi="仿宋" w:eastAsia="仿宋" w:cs="仿宋"/>
          <w:b/>
          <w:sz w:val="72"/>
          <w:szCs w:val="72"/>
        </w:rPr>
        <w:t>采购需求表</w:t>
      </w:r>
    </w:p>
    <w:p>
      <w:pPr>
        <w:pStyle w:val="7"/>
        <w:jc w:val="center"/>
        <w:outlineLvl w:val="0"/>
        <w:rPr>
          <w:rFonts w:hint="eastAsia" w:ascii="仿宋" w:hAnsi="仿宋" w:eastAsia="仿宋" w:cs="仿宋"/>
          <w:b/>
          <w:sz w:val="72"/>
          <w:szCs w:val="72"/>
        </w:rPr>
      </w:pPr>
    </w:p>
    <w:p>
      <w:pPr>
        <w:pStyle w:val="7"/>
        <w:jc w:val="center"/>
        <w:rPr>
          <w:rFonts w:ascii="仿宋" w:hAnsi="仿宋" w:eastAsia="仿宋" w:cs="仿宋"/>
          <w:b/>
          <w:sz w:val="52"/>
          <w:szCs w:val="52"/>
        </w:rPr>
      </w:pP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sz w:val="32"/>
          <w:szCs w:val="32"/>
        </w:rPr>
      </w:pPr>
      <w:bookmarkStart w:id="12" w:name="_GoBack"/>
      <w:bookmarkEnd w:id="12"/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sz w:val="32"/>
          <w:szCs w:val="32"/>
          <w:u w:val="thick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项目名称： </w:t>
      </w:r>
      <w:r>
        <w:rPr>
          <w:rFonts w:hint="eastAsia" w:ascii="仿宋" w:hAnsi="仿宋" w:eastAsia="仿宋" w:cs="仿宋"/>
          <w:b/>
          <w:sz w:val="32"/>
          <w:szCs w:val="32"/>
          <w:u w:val="thick"/>
        </w:rPr>
        <w:t xml:space="preserve">                                </w:t>
      </w: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供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应商</w:t>
      </w:r>
      <w:r>
        <w:rPr>
          <w:rFonts w:hint="eastAsia" w:ascii="仿宋" w:hAnsi="仿宋" w:eastAsia="仿宋" w:cs="仿宋"/>
          <w:b/>
          <w:sz w:val="32"/>
          <w:szCs w:val="32"/>
        </w:rPr>
        <w:t>地址：</w:t>
      </w:r>
      <w:r>
        <w:rPr>
          <w:rFonts w:hint="eastAsia" w:ascii="仿宋" w:hAnsi="仿宋" w:eastAsia="仿宋" w:cs="仿宋"/>
          <w:b/>
          <w:sz w:val="32"/>
          <w:szCs w:val="32"/>
          <w:u w:val="thick"/>
        </w:rPr>
        <w:t xml:space="preserve">                               </w:t>
      </w: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sz w:val="32"/>
          <w:szCs w:val="32"/>
          <w:u w:val="thick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联 系 人：</w:t>
      </w:r>
      <w:r>
        <w:rPr>
          <w:rFonts w:hint="eastAsia" w:ascii="仿宋" w:hAnsi="仿宋" w:eastAsia="仿宋" w:cs="仿宋"/>
          <w:b/>
          <w:sz w:val="32"/>
          <w:szCs w:val="32"/>
          <w:u w:val="thick"/>
        </w:rPr>
        <w:t xml:space="preserve">                                 </w:t>
      </w:r>
    </w:p>
    <w:p>
      <w:pPr>
        <w:pStyle w:val="6"/>
        <w:spacing w:line="360" w:lineRule="auto"/>
        <w:ind w:firstLine="1124" w:firstLineChars="3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联系电话：</w:t>
      </w:r>
      <w:r>
        <w:rPr>
          <w:rFonts w:hint="eastAsia" w:ascii="仿宋" w:hAnsi="仿宋" w:eastAsia="仿宋" w:cs="仿宋"/>
          <w:b/>
          <w:sz w:val="32"/>
          <w:szCs w:val="32"/>
          <w:u w:val="thick"/>
        </w:rPr>
        <w:t xml:space="preserve">                                 </w:t>
      </w: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sz w:val="32"/>
          <w:szCs w:val="32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sz w:val="32"/>
          <w:szCs w:val="32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sz w:val="32"/>
          <w:szCs w:val="32"/>
        </w:rPr>
      </w:pPr>
    </w:p>
    <w:p>
      <w:pPr>
        <w:pStyle w:val="7"/>
        <w:spacing w:line="360" w:lineRule="auto"/>
        <w:ind w:firstLine="1645" w:firstLineChars="512"/>
        <w:rPr>
          <w:rFonts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供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应商名称：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autoSpaceDE w:val="0"/>
        <w:autoSpaceDN w:val="0"/>
        <w:spacing w:line="360" w:lineRule="auto"/>
        <w:ind w:firstLine="1645" w:firstLineChars="512"/>
        <w:rPr>
          <w:rFonts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日      期：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>
      <w:pPr>
        <w:pStyle w:val="16"/>
        <w:rPr>
          <w:rFonts w:ascii="仿宋" w:hAnsi="仿宋" w:eastAsia="仿宋" w:cs="仿宋"/>
        </w:rPr>
      </w:pPr>
    </w:p>
    <w:p>
      <w:pPr>
        <w:pStyle w:val="16"/>
        <w:rPr>
          <w:rFonts w:ascii="仿宋" w:hAnsi="仿宋" w:eastAsia="仿宋" w:cs="仿宋"/>
        </w:rPr>
      </w:pPr>
    </w:p>
    <w:p>
      <w:pPr>
        <w:pStyle w:val="16"/>
        <w:rPr>
          <w:rFonts w:ascii="仿宋" w:hAnsi="仿宋" w:eastAsia="仿宋" w:cs="仿宋"/>
        </w:rPr>
      </w:pPr>
    </w:p>
    <w:p>
      <w:pPr>
        <w:pStyle w:val="16"/>
        <w:rPr>
          <w:rFonts w:ascii="仿宋" w:hAnsi="仿宋" w:eastAsia="仿宋" w:cs="仿宋"/>
        </w:rPr>
      </w:pPr>
    </w:p>
    <w:p>
      <w:pPr>
        <w:pStyle w:val="7"/>
        <w:jc w:val="center"/>
        <w:outlineLvl w:val="0"/>
        <w:rPr>
          <w:rFonts w:hint="eastAsia" w:ascii="仿宋" w:hAnsi="仿宋" w:eastAsia="仿宋" w:cs="仿宋"/>
          <w:b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（可按以下格式填写，也可以格式自拟，但需包含表内要求）</w:t>
      </w:r>
    </w:p>
    <w:p>
      <w:pPr>
        <w:pStyle w:val="16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16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16"/>
        <w:jc w:val="center"/>
        <w:rPr>
          <w:rFonts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资料目录表</w:t>
      </w:r>
    </w:p>
    <w:p>
      <w:pPr>
        <w:pStyle w:val="5"/>
        <w:spacing w:line="360" w:lineRule="auto"/>
        <w:jc w:val="center"/>
        <w:outlineLvl w:val="1"/>
        <w:rPr>
          <w:rFonts w:ascii="仿宋" w:hAnsi="仿宋" w:eastAsia="仿宋" w:cs="仿宋"/>
          <w:b/>
          <w:bCs/>
          <w:sz w:val="32"/>
          <w:szCs w:val="32"/>
        </w:rPr>
      </w:pPr>
    </w:p>
    <w:tbl>
      <w:tblPr>
        <w:tblStyle w:val="1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379"/>
        <w:gridCol w:w="7256"/>
        <w:gridCol w:w="343"/>
        <w:gridCol w:w="343"/>
        <w:gridCol w:w="379"/>
        <w:gridCol w:w="3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36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文件类型</w:t>
            </w:r>
          </w:p>
        </w:tc>
        <w:tc>
          <w:tcPr>
            <w:tcW w:w="175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921" w:type="pct"/>
            <w:vMerge w:val="restar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文件名称</w:t>
            </w:r>
          </w:p>
        </w:tc>
        <w:tc>
          <w:tcPr>
            <w:tcW w:w="320" w:type="pct"/>
            <w:gridSpan w:val="2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提交情况</w:t>
            </w:r>
          </w:p>
        </w:tc>
        <w:tc>
          <w:tcPr>
            <w:tcW w:w="174" w:type="pc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页码</w:t>
            </w:r>
          </w:p>
        </w:tc>
        <w:tc>
          <w:tcPr>
            <w:tcW w:w="174" w:type="pct"/>
            <w:tcBorders>
              <w:top w:val="single" w:color="auto" w:sz="12" w:space="0"/>
              <w:bottom w:val="single" w:color="auto" w:sz="2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36" w:type="pct"/>
            <w:vMerge w:val="continue"/>
            <w:tcBorders>
              <w:top w:val="single" w:color="auto" w:sz="2" w:space="0"/>
            </w:tcBorders>
            <w:shd w:val="clear" w:color="auto" w:fill="E0E0E0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5" w:type="pct"/>
            <w:vMerge w:val="continue"/>
            <w:tcBorders>
              <w:top w:val="single" w:color="auto" w:sz="2" w:space="0"/>
              <w:bottom w:val="single" w:color="auto" w:sz="2" w:space="0"/>
            </w:tcBorders>
            <w:shd w:val="clear" w:color="auto" w:fill="E0E0E0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921" w:type="pct"/>
            <w:vMerge w:val="continue"/>
            <w:tcBorders>
              <w:top w:val="single" w:color="auto" w:sz="2" w:space="0"/>
            </w:tcBorders>
            <w:shd w:val="clear" w:color="auto" w:fill="E0E0E0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" w:type="pct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有</w:t>
            </w:r>
          </w:p>
        </w:tc>
        <w:tc>
          <w:tcPr>
            <w:tcW w:w="160" w:type="pct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74" w:type="pct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" w:type="pct"/>
            <w:tcBorders>
              <w:top w:val="single" w:color="auto" w:sz="2" w:space="0"/>
              <w:bottom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" w:type="pct"/>
            <w:vMerge w:val="restart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相关资料</w:t>
            </w:r>
          </w:p>
        </w:tc>
        <w:tc>
          <w:tcPr>
            <w:tcW w:w="175" w:type="pct"/>
            <w:tcBorders>
              <w:top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3921" w:type="pct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采购需求表（附件一）</w:t>
            </w:r>
          </w:p>
        </w:tc>
        <w:tc>
          <w:tcPr>
            <w:tcW w:w="160" w:type="pct"/>
            <w:tcBorders>
              <w:top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" w:type="pct"/>
            <w:tcBorders>
              <w:top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" w:type="pct"/>
            <w:tcBorders>
              <w:top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" w:type="pct"/>
            <w:tcBorders>
              <w:top w:val="single" w:color="auto" w:sz="2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6" w:type="pct"/>
            <w:vMerge w:val="continue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5" w:type="pct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3921" w:type="pct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其他相关证明材料（包括：1、营业执照或相关单位登记证书（若法人或者其他组织参与的），自然人的身份证明（若自然人参与的）；2、法定代表人/负责人证明书或授权委托书等。）（附件二）</w:t>
            </w:r>
          </w:p>
        </w:tc>
        <w:tc>
          <w:tcPr>
            <w:tcW w:w="160" w:type="pct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60" w:type="pct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" w:type="pct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4" w:type="pct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ind w:left="63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spacing w:line="360" w:lineRule="auto"/>
        <w:ind w:firstLine="120" w:firstLineChars="5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</w:t>
      </w:r>
    </w:p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1、供应商认为有必要提交的其他文件可自行增加表格栏目，以上相关资料提交时应按照《资料目录表》的排列顺序。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2、所有资料需提供纸质版（供应商盖公章）及可编辑电子版本。</w:t>
      </w:r>
    </w:p>
    <w:p>
      <w:pPr>
        <w:pStyle w:val="5"/>
        <w:spacing w:line="360" w:lineRule="auto"/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采购需求表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（可按以下格式填写，供应商可以提供自有格式，需包含以下内容资料）</w:t>
      </w:r>
    </w:p>
    <w:p>
      <w:pPr>
        <w:pStyle w:val="2"/>
      </w:pPr>
    </w:p>
    <w:tbl>
      <w:tblPr>
        <w:tblStyle w:val="13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36"/>
        <w:gridCol w:w="970"/>
        <w:gridCol w:w="650"/>
        <w:gridCol w:w="725"/>
        <w:gridCol w:w="1025"/>
        <w:gridCol w:w="937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636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设备名称</w:t>
            </w:r>
          </w:p>
        </w:tc>
        <w:tc>
          <w:tcPr>
            <w:tcW w:w="970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品牌</w:t>
            </w:r>
          </w:p>
        </w:tc>
        <w:tc>
          <w:tcPr>
            <w:tcW w:w="650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725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单价（元）</w:t>
            </w: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总价（元）</w:t>
            </w:r>
          </w:p>
        </w:tc>
        <w:tc>
          <w:tcPr>
            <w:tcW w:w="2691" w:type="dxa"/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广东省政府采购电子卖场网址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65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ascii="仿宋" w:hAnsi="仿宋" w:eastAsia="仿宋" w:cs="仿宋"/>
          <w:b/>
          <w:bCs/>
        </w:rPr>
      </w:pPr>
      <w:bookmarkStart w:id="0" w:name="_Toc76354927"/>
      <w:bookmarkStart w:id="1" w:name="_Toc50691040"/>
      <w:bookmarkStart w:id="2" w:name="_Toc50736473"/>
      <w:bookmarkStart w:id="3" w:name="_Toc52165083"/>
      <w:bookmarkStart w:id="4" w:name="_Toc76354921"/>
      <w:bookmarkStart w:id="5" w:name="_Toc50737325"/>
      <w:bookmarkStart w:id="6" w:name="_Toc52165077"/>
      <w:bookmarkStart w:id="7" w:name="_Toc50737299"/>
      <w:bookmarkStart w:id="8" w:name="_Toc50737293"/>
      <w:bookmarkStart w:id="9" w:name="_Toc50737331"/>
      <w:bookmarkStart w:id="10" w:name="_Toc50736479"/>
      <w:bookmarkStart w:id="11" w:name="_Toc50691028"/>
    </w:p>
    <w:tbl>
      <w:tblPr>
        <w:tblStyle w:val="12"/>
        <w:tblW w:w="88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3"/>
        <w:gridCol w:w="6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一、供应商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、生产厂家名称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主要参数和性能要求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  <w:t>供应商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履约能力、售后服务能力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（如非本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供应商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自有产品，需提供原厂售后保证）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、后续采购情况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可能涉及的运行维护、升级更新、备品备件、耗材等情况：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、其他情况说明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8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十、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供应商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881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 xml:space="preserve">名称：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 xml:space="preserve">                   （盖章）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 xml:space="preserve">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</w:rPr>
              <w:t>表格仅供参考，可根据情况进行修改，内容较多可增加页码。</w:t>
            </w:r>
          </w:p>
        </w:tc>
      </w:tr>
    </w:tbl>
    <w:p>
      <w:pPr>
        <w:rPr>
          <w:rFonts w:ascii="仿宋" w:hAnsi="仿宋" w:eastAsia="仿宋" w:cs="仿宋"/>
          <w:b/>
          <w:bCs/>
          <w:sz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pStyle w:val="2"/>
        <w:rPr>
          <w:rFonts w:hint="default" w:ascii="仿宋" w:hAnsi="仿宋" w:eastAsia="仿宋" w:cs="仿宋"/>
          <w:szCs w:val="24"/>
        </w:rPr>
      </w:pPr>
    </w:p>
    <w:p>
      <w:pPr>
        <w:pStyle w:val="2"/>
        <w:rPr>
          <w:rFonts w:hint="default" w:ascii="仿宋" w:hAnsi="仿宋" w:eastAsia="仿宋" w:cs="仿宋"/>
          <w:szCs w:val="24"/>
        </w:rPr>
      </w:pPr>
      <w:r>
        <w:rPr>
          <w:rFonts w:ascii="仿宋" w:hAnsi="仿宋" w:eastAsia="仿宋" w:cs="仿宋"/>
          <w:b/>
          <w:bCs/>
          <w:sz w:val="30"/>
          <w:szCs w:val="30"/>
        </w:rPr>
        <w:t>附件二：</w:t>
      </w:r>
      <w:r>
        <w:rPr>
          <w:rFonts w:ascii="仿宋" w:hAnsi="仿宋" w:eastAsia="仿宋" w:cs="仿宋"/>
          <w:szCs w:val="24"/>
        </w:rPr>
        <w:t>其他相关证明材料（包括：1、营业执照或相关单位登记证书（若法人或者其他组织参与的），自然人的身份证明（若自然人参与的）；2、法定代表人/负责人证明书或授权委托书（格式自拟）等。）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134" w:bottom="1134" w:left="1365" w:header="1134" w:footer="56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  <w:rFonts w:ascii="宋体" w:hAnsi="宋体" w:cs="宋体"/>
      </w:rPr>
    </w:pPr>
    <w:r>
      <w:rPr>
        <w:rFonts w:hint="eastAsia" w:ascii="宋体" w:hAnsi="宋体" w:cs="宋体"/>
      </w:rPr>
      <w:fldChar w:fldCharType="begin"/>
    </w:r>
    <w:r>
      <w:rPr>
        <w:rStyle w:val="15"/>
        <w:rFonts w:hint="eastAsia" w:ascii="宋体" w:hAnsi="宋体" w:cs="宋体"/>
      </w:rPr>
      <w:instrText xml:space="preserve">PAGE  </w:instrText>
    </w:r>
    <w:r>
      <w:rPr>
        <w:rFonts w:hint="eastAsia" w:ascii="宋体" w:hAnsi="宋体" w:cs="宋体"/>
      </w:rPr>
      <w:fldChar w:fldCharType="separate"/>
    </w:r>
    <w:r>
      <w:rPr>
        <w:rStyle w:val="15"/>
        <w:rFonts w:ascii="宋体" w:hAnsi="宋体" w:cs="宋体"/>
      </w:rPr>
      <w:t>6</w:t>
    </w:r>
    <w:r>
      <w:rPr>
        <w:rFonts w:hint="eastAsia" w:ascii="宋体" w:hAnsi="宋体" w:cs="宋体"/>
      </w:rPr>
      <w:fldChar w:fldCharType="end"/>
    </w:r>
  </w:p>
  <w:p>
    <w:pPr>
      <w:pStyle w:val="9"/>
      <w:pBdr>
        <w:top w:val="single" w:color="auto" w:sz="2" w:spac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Tc2ZGExNjg3ZmM3ZGI0YWRkMTVmZDNiZDg2YjUifQ=="/>
  </w:docVars>
  <w:rsids>
    <w:rsidRoot w:val="763020FC"/>
    <w:rsid w:val="00072F2A"/>
    <w:rsid w:val="0012638A"/>
    <w:rsid w:val="00130626"/>
    <w:rsid w:val="001540FD"/>
    <w:rsid w:val="001C4812"/>
    <w:rsid w:val="0024169B"/>
    <w:rsid w:val="002B3205"/>
    <w:rsid w:val="002F7D57"/>
    <w:rsid w:val="003A50B4"/>
    <w:rsid w:val="004652C9"/>
    <w:rsid w:val="00543013"/>
    <w:rsid w:val="00564274"/>
    <w:rsid w:val="005967D7"/>
    <w:rsid w:val="005B480F"/>
    <w:rsid w:val="0066320C"/>
    <w:rsid w:val="00667117"/>
    <w:rsid w:val="006B31C3"/>
    <w:rsid w:val="007A6C66"/>
    <w:rsid w:val="007E66DB"/>
    <w:rsid w:val="00814795"/>
    <w:rsid w:val="00A15193"/>
    <w:rsid w:val="00AF2EFD"/>
    <w:rsid w:val="00BC61F5"/>
    <w:rsid w:val="00BE4255"/>
    <w:rsid w:val="00C71C02"/>
    <w:rsid w:val="00C839EC"/>
    <w:rsid w:val="00C85DBD"/>
    <w:rsid w:val="00CD76B8"/>
    <w:rsid w:val="00CF0BA4"/>
    <w:rsid w:val="00DF1E2D"/>
    <w:rsid w:val="00E00082"/>
    <w:rsid w:val="00E15E1F"/>
    <w:rsid w:val="00E531E2"/>
    <w:rsid w:val="00E54D24"/>
    <w:rsid w:val="00E771EE"/>
    <w:rsid w:val="00EA32FE"/>
    <w:rsid w:val="00F20B1F"/>
    <w:rsid w:val="00F45CA3"/>
    <w:rsid w:val="00F45DDC"/>
    <w:rsid w:val="00F85A7D"/>
    <w:rsid w:val="010417B4"/>
    <w:rsid w:val="01494A14"/>
    <w:rsid w:val="017D1D32"/>
    <w:rsid w:val="020A5A80"/>
    <w:rsid w:val="0397583F"/>
    <w:rsid w:val="045521C0"/>
    <w:rsid w:val="04BE0603"/>
    <w:rsid w:val="05171224"/>
    <w:rsid w:val="05C21635"/>
    <w:rsid w:val="062E17BA"/>
    <w:rsid w:val="0639519A"/>
    <w:rsid w:val="063C4A85"/>
    <w:rsid w:val="07E21FBD"/>
    <w:rsid w:val="0878647D"/>
    <w:rsid w:val="08B55745"/>
    <w:rsid w:val="0C014064"/>
    <w:rsid w:val="0CE045F1"/>
    <w:rsid w:val="0D7D62E4"/>
    <w:rsid w:val="10113A4B"/>
    <w:rsid w:val="102F7D69"/>
    <w:rsid w:val="10494F08"/>
    <w:rsid w:val="114A6C7D"/>
    <w:rsid w:val="124E024F"/>
    <w:rsid w:val="1271712D"/>
    <w:rsid w:val="133C1159"/>
    <w:rsid w:val="1418307A"/>
    <w:rsid w:val="1555257F"/>
    <w:rsid w:val="160475A2"/>
    <w:rsid w:val="181F0070"/>
    <w:rsid w:val="183346A1"/>
    <w:rsid w:val="18B25D13"/>
    <w:rsid w:val="19257A2C"/>
    <w:rsid w:val="197E58BE"/>
    <w:rsid w:val="19FB0ACF"/>
    <w:rsid w:val="1A58651E"/>
    <w:rsid w:val="1A6003CC"/>
    <w:rsid w:val="1ABA46D4"/>
    <w:rsid w:val="1C073948"/>
    <w:rsid w:val="1C5841A4"/>
    <w:rsid w:val="1C7554C7"/>
    <w:rsid w:val="1D6510BC"/>
    <w:rsid w:val="1D90574D"/>
    <w:rsid w:val="1E557E8B"/>
    <w:rsid w:val="1E5C3483"/>
    <w:rsid w:val="1EF81C6E"/>
    <w:rsid w:val="1F5844BB"/>
    <w:rsid w:val="20580C17"/>
    <w:rsid w:val="20B133A6"/>
    <w:rsid w:val="227C6712"/>
    <w:rsid w:val="22A27406"/>
    <w:rsid w:val="22DF35B6"/>
    <w:rsid w:val="230D0F89"/>
    <w:rsid w:val="2360444C"/>
    <w:rsid w:val="23A27EF0"/>
    <w:rsid w:val="240F3CE2"/>
    <w:rsid w:val="241E5CD3"/>
    <w:rsid w:val="25352820"/>
    <w:rsid w:val="257541C8"/>
    <w:rsid w:val="26507DAF"/>
    <w:rsid w:val="27B22F47"/>
    <w:rsid w:val="2813288D"/>
    <w:rsid w:val="285236EF"/>
    <w:rsid w:val="290A3A58"/>
    <w:rsid w:val="2ACA0963"/>
    <w:rsid w:val="2B6C0686"/>
    <w:rsid w:val="2C385DA0"/>
    <w:rsid w:val="2D0068BE"/>
    <w:rsid w:val="2D123224"/>
    <w:rsid w:val="2D7C3237"/>
    <w:rsid w:val="2DB540BA"/>
    <w:rsid w:val="2ED77542"/>
    <w:rsid w:val="2EE6563F"/>
    <w:rsid w:val="2F671E9A"/>
    <w:rsid w:val="2FED2197"/>
    <w:rsid w:val="30161F54"/>
    <w:rsid w:val="3039485F"/>
    <w:rsid w:val="30B06649"/>
    <w:rsid w:val="31D200FD"/>
    <w:rsid w:val="31E96DF5"/>
    <w:rsid w:val="322744DF"/>
    <w:rsid w:val="32737B32"/>
    <w:rsid w:val="329B3CF0"/>
    <w:rsid w:val="32BA1A94"/>
    <w:rsid w:val="32BF28E2"/>
    <w:rsid w:val="32EB1476"/>
    <w:rsid w:val="33B737C7"/>
    <w:rsid w:val="33F6235B"/>
    <w:rsid w:val="34F5482E"/>
    <w:rsid w:val="350B338A"/>
    <w:rsid w:val="35E11E09"/>
    <w:rsid w:val="36DE12F2"/>
    <w:rsid w:val="37616702"/>
    <w:rsid w:val="37A60062"/>
    <w:rsid w:val="38721444"/>
    <w:rsid w:val="39B10D81"/>
    <w:rsid w:val="3A44348B"/>
    <w:rsid w:val="3AE25855"/>
    <w:rsid w:val="3B773963"/>
    <w:rsid w:val="3B9776A5"/>
    <w:rsid w:val="3BF26170"/>
    <w:rsid w:val="3CDC78A0"/>
    <w:rsid w:val="3CE63072"/>
    <w:rsid w:val="3D1F7830"/>
    <w:rsid w:val="3D880CE7"/>
    <w:rsid w:val="3D95451F"/>
    <w:rsid w:val="3DBA6615"/>
    <w:rsid w:val="3DE324A9"/>
    <w:rsid w:val="3E5325C6"/>
    <w:rsid w:val="3E7D3710"/>
    <w:rsid w:val="3ECB6600"/>
    <w:rsid w:val="3EEE6BF4"/>
    <w:rsid w:val="3F0A537A"/>
    <w:rsid w:val="3F6A1D1A"/>
    <w:rsid w:val="3FE565F8"/>
    <w:rsid w:val="40047AC2"/>
    <w:rsid w:val="40714F85"/>
    <w:rsid w:val="40A84F10"/>
    <w:rsid w:val="41FD11C6"/>
    <w:rsid w:val="422E7D02"/>
    <w:rsid w:val="42A77208"/>
    <w:rsid w:val="42EC51E8"/>
    <w:rsid w:val="43CD3C82"/>
    <w:rsid w:val="443F77BC"/>
    <w:rsid w:val="45E5269D"/>
    <w:rsid w:val="466F1F67"/>
    <w:rsid w:val="47112FCA"/>
    <w:rsid w:val="4739610D"/>
    <w:rsid w:val="47C12462"/>
    <w:rsid w:val="47FF4E17"/>
    <w:rsid w:val="482A25E9"/>
    <w:rsid w:val="48B92780"/>
    <w:rsid w:val="49D942C7"/>
    <w:rsid w:val="4A1C33AB"/>
    <w:rsid w:val="4AF01D5C"/>
    <w:rsid w:val="4BB5041C"/>
    <w:rsid w:val="4BBC22B2"/>
    <w:rsid w:val="4BEF1B80"/>
    <w:rsid w:val="4C6A7458"/>
    <w:rsid w:val="4D2449F4"/>
    <w:rsid w:val="4D2A47B7"/>
    <w:rsid w:val="4D496F19"/>
    <w:rsid w:val="4D692663"/>
    <w:rsid w:val="4D974768"/>
    <w:rsid w:val="4EB63F02"/>
    <w:rsid w:val="4F2064F4"/>
    <w:rsid w:val="4F967ABB"/>
    <w:rsid w:val="4FB52C2C"/>
    <w:rsid w:val="50772144"/>
    <w:rsid w:val="511B3845"/>
    <w:rsid w:val="51C94C21"/>
    <w:rsid w:val="51E24D55"/>
    <w:rsid w:val="51E4139D"/>
    <w:rsid w:val="52526DB0"/>
    <w:rsid w:val="52707792"/>
    <w:rsid w:val="52760316"/>
    <w:rsid w:val="536B6A5E"/>
    <w:rsid w:val="53C17C32"/>
    <w:rsid w:val="545F7ABE"/>
    <w:rsid w:val="5487404B"/>
    <w:rsid w:val="54901A26"/>
    <w:rsid w:val="54CC112B"/>
    <w:rsid w:val="54E456B1"/>
    <w:rsid w:val="55004DFD"/>
    <w:rsid w:val="55381A83"/>
    <w:rsid w:val="55446C6B"/>
    <w:rsid w:val="558D3D88"/>
    <w:rsid w:val="565E452F"/>
    <w:rsid w:val="565F5B54"/>
    <w:rsid w:val="56672E63"/>
    <w:rsid w:val="579655A5"/>
    <w:rsid w:val="57D4264D"/>
    <w:rsid w:val="58B00A59"/>
    <w:rsid w:val="595474C6"/>
    <w:rsid w:val="59A04581"/>
    <w:rsid w:val="59FB5B93"/>
    <w:rsid w:val="5AD65967"/>
    <w:rsid w:val="5AFF3461"/>
    <w:rsid w:val="5B922527"/>
    <w:rsid w:val="5B9C6F02"/>
    <w:rsid w:val="5BB57FC4"/>
    <w:rsid w:val="5C961BA3"/>
    <w:rsid w:val="5CE32DCE"/>
    <w:rsid w:val="5CE879B4"/>
    <w:rsid w:val="5D192F00"/>
    <w:rsid w:val="5D553F98"/>
    <w:rsid w:val="5D81328C"/>
    <w:rsid w:val="5DCD7004"/>
    <w:rsid w:val="5DD97537"/>
    <w:rsid w:val="5DEC23C3"/>
    <w:rsid w:val="5F0A6331"/>
    <w:rsid w:val="5F7543AD"/>
    <w:rsid w:val="5FE62E42"/>
    <w:rsid w:val="604946EA"/>
    <w:rsid w:val="613148E1"/>
    <w:rsid w:val="61396238"/>
    <w:rsid w:val="61FE26C5"/>
    <w:rsid w:val="62C2470D"/>
    <w:rsid w:val="63D1062F"/>
    <w:rsid w:val="649410BE"/>
    <w:rsid w:val="659B022A"/>
    <w:rsid w:val="65EB379F"/>
    <w:rsid w:val="66B52F4C"/>
    <w:rsid w:val="66ED4AB6"/>
    <w:rsid w:val="673152EA"/>
    <w:rsid w:val="673C0291"/>
    <w:rsid w:val="68330BEE"/>
    <w:rsid w:val="69044959"/>
    <w:rsid w:val="6A072AD7"/>
    <w:rsid w:val="6AF84277"/>
    <w:rsid w:val="6BA51104"/>
    <w:rsid w:val="6D176D30"/>
    <w:rsid w:val="6E7C1B49"/>
    <w:rsid w:val="6EDB7E4B"/>
    <w:rsid w:val="70673B2B"/>
    <w:rsid w:val="70A00DEB"/>
    <w:rsid w:val="71152FA6"/>
    <w:rsid w:val="714D1ABA"/>
    <w:rsid w:val="73BF36C6"/>
    <w:rsid w:val="73FC4E59"/>
    <w:rsid w:val="751D2A0A"/>
    <w:rsid w:val="75396E97"/>
    <w:rsid w:val="763020FC"/>
    <w:rsid w:val="76EC2FDC"/>
    <w:rsid w:val="773768C0"/>
    <w:rsid w:val="774C686A"/>
    <w:rsid w:val="77955421"/>
    <w:rsid w:val="77FA34D6"/>
    <w:rsid w:val="77FD5AF4"/>
    <w:rsid w:val="78F11590"/>
    <w:rsid w:val="79030169"/>
    <w:rsid w:val="79800E71"/>
    <w:rsid w:val="799D45A6"/>
    <w:rsid w:val="79C3347E"/>
    <w:rsid w:val="7A2D3989"/>
    <w:rsid w:val="7A6738AD"/>
    <w:rsid w:val="7B1D7C08"/>
    <w:rsid w:val="7B937ECA"/>
    <w:rsid w:val="7C653F74"/>
    <w:rsid w:val="7CA75F80"/>
    <w:rsid w:val="7D1B7141"/>
    <w:rsid w:val="7EF8277F"/>
    <w:rsid w:val="7F6C2F0C"/>
    <w:rsid w:val="7F777AD3"/>
    <w:rsid w:val="7FED79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pacing w:line="360" w:lineRule="auto"/>
      <w:ind w:right="-441" w:rightChars="-209"/>
      <w:jc w:val="center"/>
      <w:outlineLvl w:val="0"/>
    </w:pPr>
    <w:rPr>
      <w:rFonts w:ascii="宋体" w:hAnsi="宋体"/>
      <w:b/>
      <w:kern w:val="0"/>
      <w:sz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4">
    <w:name w:val="Normal Indent"/>
    <w:basedOn w:val="1"/>
    <w:qFormat/>
    <w:uiPriority w:val="0"/>
    <w:pPr>
      <w:widowControl/>
      <w:ind w:firstLine="420"/>
    </w:pPr>
    <w:rPr>
      <w:rFonts w:eastAsia="仿宋_GB2312"/>
      <w:sz w:val="30"/>
      <w:szCs w:val="20"/>
    </w:rPr>
  </w:style>
  <w:style w:type="paragraph" w:styleId="5">
    <w:name w:val="Body Text"/>
    <w:basedOn w:val="1"/>
    <w:next w:val="1"/>
    <w:qFormat/>
    <w:uiPriority w:val="0"/>
    <w:rPr>
      <w:sz w:val="24"/>
    </w:rPr>
  </w:style>
  <w:style w:type="paragraph" w:styleId="6">
    <w:name w:val="Body Text Indent"/>
    <w:basedOn w:val="1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0"/>
    <w:pPr>
      <w:widowControl/>
      <w:spacing w:line="300" w:lineRule="auto"/>
      <w:ind w:firstLine="480" w:firstLineChars="200"/>
      <w:jc w:val="left"/>
    </w:pPr>
    <w:rPr>
      <w:rFonts w:ascii="宋体"/>
      <w:color w:val="000000"/>
      <w:sz w:val="24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qFormat/>
    <w:uiPriority w:val="0"/>
  </w:style>
  <w:style w:type="paragraph" w:customStyle="1" w:styleId="16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17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  <w:style w:type="paragraph" w:customStyle="1" w:styleId="18">
    <w:name w:val="图"/>
    <w:basedOn w:val="1"/>
    <w:qFormat/>
    <w:uiPriority w:val="99"/>
    <w:pPr>
      <w:keepNext/>
      <w:adjustRightInd w:val="0"/>
      <w:spacing w:before="60" w:after="60" w:line="300" w:lineRule="auto"/>
      <w:jc w:val="center"/>
      <w:textAlignment w:val="center"/>
    </w:pPr>
    <w:rPr>
      <w:spacing w:val="20"/>
      <w:kern w:val="0"/>
      <w:sz w:val="24"/>
      <w:szCs w:val="20"/>
    </w:rPr>
  </w:style>
  <w:style w:type="paragraph" w:customStyle="1" w:styleId="19">
    <w:name w:val="xl29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character" w:customStyle="1" w:styleId="2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21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3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599</Words>
  <Characters>599</Characters>
  <Lines>7</Lines>
  <Paragraphs>2</Paragraphs>
  <TotalTime>1447</TotalTime>
  <ScaleCrop>false</ScaleCrop>
  <LinksUpToDate>false</LinksUpToDate>
  <CharactersWithSpaces>838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2021-09-10T06:16:00Z</dcterms:created>
  <dc:creator>11</dc:creator>
  <cp:lastModifiedBy>lock</cp:lastModifiedBy>
  <cp:lastPrinted>2023-07-11T09:02:00Z</cp:lastPrinted>
  <dcterms:modified xsi:type="dcterms:W3CDTF">2023-08-19T00:36:06Z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132D65BEA9CE48F5AB8D9A51E78691D7_13</vt:lpwstr>
  </property>
</Properties>
</file>